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DB" w:rsidRDefault="002328DB" w:rsidP="00A71D84">
      <w:pPr>
        <w:ind w:firstLine="708"/>
        <w:jc w:val="both"/>
        <w:rPr>
          <w:rFonts w:eastAsiaTheme="minorHAnsi"/>
          <w:w w:val="100"/>
          <w:sz w:val="24"/>
          <w:szCs w:val="24"/>
          <w:lang w:eastAsia="en-US"/>
        </w:rPr>
      </w:pPr>
      <w:r>
        <w:rPr>
          <w:rFonts w:eastAsiaTheme="minorHAnsi"/>
          <w:noProof/>
          <w:w w:val="100"/>
          <w:sz w:val="24"/>
          <w:szCs w:val="24"/>
        </w:rPr>
        <w:drawing>
          <wp:inline distT="0" distB="0" distL="0" distR="0">
            <wp:extent cx="4468089" cy="2514600"/>
            <wp:effectExtent l="0" t="0" r="8890" b="0"/>
            <wp:docPr id="1" name="Рисунок 1" descr="O:\Прием депутатов\Фото 2019\Технопарк и Шоколадница\Шоколадница Фетисов, АВ, Л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Прием депутатов\Фото 2019\Технопарк и Шоколадница\Шоколадница Фетисов, АВ, Л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437" cy="251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DD6" w:rsidRDefault="00D5172A" w:rsidP="00A71D84">
      <w:pPr>
        <w:ind w:firstLine="708"/>
        <w:jc w:val="both"/>
        <w:rPr>
          <w:rFonts w:eastAsiaTheme="minorHAnsi"/>
          <w:w w:val="100"/>
          <w:sz w:val="24"/>
          <w:szCs w:val="24"/>
          <w:lang w:eastAsia="en-US"/>
        </w:rPr>
      </w:pPr>
      <w:r w:rsidRPr="00D5172A">
        <w:rPr>
          <w:rFonts w:eastAsiaTheme="minorHAnsi"/>
          <w:w w:val="100"/>
          <w:sz w:val="24"/>
          <w:szCs w:val="24"/>
          <w:lang w:eastAsia="en-US"/>
        </w:rPr>
        <w:t>28 февраля состоялась</w:t>
      </w:r>
      <w:r w:rsidR="001C2DD6" w:rsidRPr="00D5172A">
        <w:rPr>
          <w:rFonts w:eastAsiaTheme="minorHAnsi"/>
          <w:w w:val="100"/>
          <w:sz w:val="24"/>
          <w:szCs w:val="24"/>
          <w:lang w:eastAsia="en-US"/>
        </w:rPr>
        <w:t xml:space="preserve"> плановая встреча </w:t>
      </w:r>
      <w:r w:rsidR="001C2DD6" w:rsidRPr="00D5172A">
        <w:rPr>
          <w:rFonts w:eastAsiaTheme="minorHAnsi"/>
          <w:color w:val="333333"/>
          <w:w w:val="100"/>
          <w:sz w:val="24"/>
          <w:szCs w:val="24"/>
          <w:lang w:eastAsia="en-US"/>
        </w:rPr>
        <w:t>Главы городского округа Домодедово </w:t>
      </w:r>
      <w:r w:rsidR="001C2DD6" w:rsidRPr="00D5172A">
        <w:rPr>
          <w:rFonts w:eastAsiaTheme="minorHAnsi"/>
          <w:bCs/>
          <w:color w:val="333333"/>
          <w:w w:val="100"/>
          <w:sz w:val="24"/>
          <w:szCs w:val="24"/>
          <w:lang w:eastAsia="en-US"/>
        </w:rPr>
        <w:t>А</w:t>
      </w:r>
      <w:r w:rsidR="00A71D84">
        <w:rPr>
          <w:rFonts w:eastAsiaTheme="minorHAnsi"/>
          <w:bCs/>
          <w:color w:val="333333"/>
          <w:w w:val="100"/>
          <w:sz w:val="24"/>
          <w:szCs w:val="24"/>
          <w:lang w:eastAsia="en-US"/>
        </w:rPr>
        <w:t>.В.</w:t>
      </w:r>
      <w:r w:rsidR="001C2DD6" w:rsidRPr="00D5172A">
        <w:rPr>
          <w:rFonts w:eastAsiaTheme="minorHAnsi"/>
          <w:bCs/>
          <w:color w:val="333333"/>
          <w:w w:val="100"/>
          <w:sz w:val="24"/>
          <w:szCs w:val="24"/>
          <w:lang w:eastAsia="en-US"/>
        </w:rPr>
        <w:t xml:space="preserve"> Двойных</w:t>
      </w:r>
      <w:r w:rsidR="001C2DD6" w:rsidRPr="00D5172A">
        <w:rPr>
          <w:rFonts w:eastAsiaTheme="minorHAnsi"/>
          <w:b/>
          <w:bCs/>
          <w:color w:val="333333"/>
          <w:w w:val="100"/>
          <w:sz w:val="24"/>
          <w:szCs w:val="24"/>
          <w:lang w:eastAsia="en-US"/>
        </w:rPr>
        <w:t xml:space="preserve">, </w:t>
      </w:r>
      <w:r w:rsidR="001C2DD6" w:rsidRPr="00D5172A">
        <w:rPr>
          <w:rFonts w:eastAsiaTheme="minorHAnsi"/>
          <w:w w:val="100"/>
          <w:sz w:val="24"/>
          <w:szCs w:val="24"/>
          <w:lang w:eastAsia="en-US"/>
        </w:rPr>
        <w:t>Председателя Совета депутатов городского окру</w:t>
      </w:r>
      <w:r w:rsidRPr="00D5172A">
        <w:rPr>
          <w:rFonts w:eastAsiaTheme="minorHAnsi"/>
          <w:w w:val="100"/>
          <w:sz w:val="24"/>
          <w:szCs w:val="24"/>
          <w:lang w:eastAsia="en-US"/>
        </w:rPr>
        <w:t xml:space="preserve">га Домодедово Ковалевского Л.П., депутата Московской областной Думы Фетисов В.А. </w:t>
      </w:r>
      <w:r w:rsidR="001C2DD6" w:rsidRPr="00D5172A">
        <w:rPr>
          <w:rFonts w:eastAsiaTheme="minorHAnsi"/>
          <w:w w:val="100"/>
          <w:sz w:val="24"/>
          <w:szCs w:val="24"/>
          <w:lang w:eastAsia="en-US"/>
        </w:rPr>
        <w:t>с предприятиям</w:t>
      </w:r>
      <w:proofErr w:type="gramStart"/>
      <w:r w:rsidR="001C2DD6" w:rsidRPr="00D5172A">
        <w:rPr>
          <w:rFonts w:eastAsiaTheme="minorHAnsi"/>
          <w:w w:val="100"/>
          <w:sz w:val="24"/>
          <w:szCs w:val="24"/>
          <w:lang w:eastAsia="en-US"/>
        </w:rPr>
        <w:t>и ООО</w:t>
      </w:r>
      <w:proofErr w:type="gramEnd"/>
      <w:r w:rsidR="001C2DD6" w:rsidRPr="00D5172A">
        <w:rPr>
          <w:rFonts w:eastAsiaTheme="minorHAnsi"/>
          <w:w w:val="100"/>
          <w:sz w:val="24"/>
          <w:szCs w:val="24"/>
          <w:lang w:eastAsia="en-US"/>
        </w:rPr>
        <w:t xml:space="preserve"> «Технопарк»  и концерном «Шоколадница» по текущему развитию</w:t>
      </w:r>
      <w:r w:rsidRPr="00D5172A">
        <w:rPr>
          <w:rFonts w:eastAsiaTheme="minorHAnsi"/>
          <w:w w:val="100"/>
          <w:sz w:val="24"/>
          <w:szCs w:val="24"/>
          <w:lang w:eastAsia="en-US"/>
        </w:rPr>
        <w:t>.</w:t>
      </w:r>
      <w:r w:rsidR="001C2DD6" w:rsidRPr="00D5172A">
        <w:rPr>
          <w:rFonts w:eastAsiaTheme="minorHAnsi"/>
          <w:w w:val="100"/>
          <w:sz w:val="24"/>
          <w:szCs w:val="24"/>
          <w:lang w:eastAsia="en-US"/>
        </w:rPr>
        <w:t xml:space="preserve"> </w:t>
      </w:r>
    </w:p>
    <w:p w:rsidR="002328DB" w:rsidRDefault="002328DB" w:rsidP="002328DB">
      <w:pPr>
        <w:ind w:firstLine="708"/>
        <w:jc w:val="center"/>
        <w:rPr>
          <w:rFonts w:eastAsiaTheme="minorHAnsi"/>
          <w:w w:val="100"/>
          <w:sz w:val="24"/>
          <w:szCs w:val="24"/>
          <w:lang w:eastAsia="en-US"/>
        </w:rPr>
      </w:pPr>
      <w:r>
        <w:rPr>
          <w:rFonts w:eastAsiaTheme="minorHAnsi"/>
          <w:noProof/>
          <w:w w:val="100"/>
          <w:sz w:val="24"/>
          <w:szCs w:val="24"/>
        </w:rPr>
        <w:drawing>
          <wp:inline distT="0" distB="0" distL="0" distR="0">
            <wp:extent cx="1200772" cy="2133600"/>
            <wp:effectExtent l="0" t="0" r="0" b="0"/>
            <wp:docPr id="2" name="Рисунок 2" descr="O:\Прием депутатов\Фото 2019\Технопарк и Шоколадница\шок.фабрика Л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Прием депутатов\Фото 2019\Технопарк и Шоколадница\шок.фабрика Л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2141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w w:val="100"/>
          <w:sz w:val="24"/>
          <w:szCs w:val="24"/>
          <w:lang w:eastAsia="en-US"/>
        </w:rPr>
        <w:t xml:space="preserve">  </w:t>
      </w:r>
      <w:r>
        <w:rPr>
          <w:rFonts w:eastAsiaTheme="minorHAnsi"/>
          <w:noProof/>
          <w:w w:val="100"/>
          <w:sz w:val="24"/>
          <w:szCs w:val="24"/>
        </w:rPr>
        <w:drawing>
          <wp:inline distT="0" distB="0" distL="0" distR="0">
            <wp:extent cx="3800491" cy="2138880"/>
            <wp:effectExtent l="0" t="0" r="0" b="0"/>
            <wp:docPr id="3" name="Рисунок 3" descr="O:\Прием депутатов\Фото 2019\Технопарк и Шоколадница\Шоколад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Прием депутатов\Фото 2019\Технопарк и Шоколадница\Шоколадниц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225" cy="213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467" w:rsidRPr="00D5172A" w:rsidRDefault="00226467" w:rsidP="002328DB">
      <w:pPr>
        <w:ind w:firstLine="708"/>
        <w:jc w:val="center"/>
        <w:rPr>
          <w:rFonts w:eastAsiaTheme="minorHAnsi"/>
          <w:w w:val="100"/>
          <w:sz w:val="24"/>
          <w:szCs w:val="24"/>
          <w:lang w:eastAsia="en-US"/>
        </w:rPr>
      </w:pPr>
      <w:bookmarkStart w:id="0" w:name="_GoBack"/>
      <w:r>
        <w:rPr>
          <w:rFonts w:eastAsiaTheme="minorHAnsi"/>
          <w:noProof/>
          <w:w w:val="100"/>
          <w:sz w:val="24"/>
          <w:szCs w:val="24"/>
        </w:rPr>
        <w:drawing>
          <wp:inline distT="0" distB="0" distL="0" distR="0">
            <wp:extent cx="2623043" cy="1476223"/>
            <wp:effectExtent l="0" t="0" r="6350" b="0"/>
            <wp:docPr id="4" name="Рисунок 4" descr="O:\Прием депутатов\Фото 2019\Технопарк и Шоколадница\Технопа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Прием депутатов\Фото 2019\Технопарк и Шоколадница\Технопар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849" cy="147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eastAsiaTheme="minorHAnsi"/>
          <w:w w:val="100"/>
          <w:sz w:val="24"/>
          <w:szCs w:val="24"/>
          <w:lang w:eastAsia="en-US"/>
        </w:rPr>
        <w:t xml:space="preserve">  </w:t>
      </w:r>
      <w:r>
        <w:rPr>
          <w:rFonts w:eastAsiaTheme="minorHAnsi"/>
          <w:noProof/>
          <w:w w:val="100"/>
          <w:sz w:val="24"/>
          <w:szCs w:val="24"/>
        </w:rPr>
        <w:drawing>
          <wp:inline distT="0" distB="0" distL="0" distR="0">
            <wp:extent cx="2680855" cy="1508760"/>
            <wp:effectExtent l="0" t="0" r="5715" b="0"/>
            <wp:docPr id="5" name="Рисунок 5" descr="O:\Прием депутатов\Фото 2019\Технопарк и Шоколадница\Технопарк производ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Прием депутатов\Фото 2019\Технопарк и Шоколадница\Технопарк производств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212" cy="150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6467" w:rsidRPr="00D51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C7AC7"/>
    <w:multiLevelType w:val="multilevel"/>
    <w:tmpl w:val="D9E6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EA"/>
    <w:rsid w:val="00003E12"/>
    <w:rsid w:val="00044501"/>
    <w:rsid w:val="000C4396"/>
    <w:rsid w:val="000F712E"/>
    <w:rsid w:val="00157895"/>
    <w:rsid w:val="00180DA2"/>
    <w:rsid w:val="001A561B"/>
    <w:rsid w:val="001A70D1"/>
    <w:rsid w:val="001C2DD6"/>
    <w:rsid w:val="001F52CA"/>
    <w:rsid w:val="001F66C9"/>
    <w:rsid w:val="00226467"/>
    <w:rsid w:val="00232131"/>
    <w:rsid w:val="002328DB"/>
    <w:rsid w:val="00271F21"/>
    <w:rsid w:val="002862F8"/>
    <w:rsid w:val="002E63D3"/>
    <w:rsid w:val="002F28D4"/>
    <w:rsid w:val="00323CAE"/>
    <w:rsid w:val="003942D5"/>
    <w:rsid w:val="003965F6"/>
    <w:rsid w:val="003A1201"/>
    <w:rsid w:val="003A472C"/>
    <w:rsid w:val="003B71F7"/>
    <w:rsid w:val="004258F9"/>
    <w:rsid w:val="00433665"/>
    <w:rsid w:val="004A528D"/>
    <w:rsid w:val="004A5D49"/>
    <w:rsid w:val="004C2443"/>
    <w:rsid w:val="004C6CB7"/>
    <w:rsid w:val="004C76E9"/>
    <w:rsid w:val="00552063"/>
    <w:rsid w:val="005714B7"/>
    <w:rsid w:val="005C1885"/>
    <w:rsid w:val="0060233C"/>
    <w:rsid w:val="006069BC"/>
    <w:rsid w:val="0065222D"/>
    <w:rsid w:val="00654F24"/>
    <w:rsid w:val="006927E9"/>
    <w:rsid w:val="00696EC6"/>
    <w:rsid w:val="006D1F58"/>
    <w:rsid w:val="00707108"/>
    <w:rsid w:val="00724D40"/>
    <w:rsid w:val="007265D1"/>
    <w:rsid w:val="00743818"/>
    <w:rsid w:val="00782EC3"/>
    <w:rsid w:val="00785924"/>
    <w:rsid w:val="0078637B"/>
    <w:rsid w:val="00815BF2"/>
    <w:rsid w:val="00855FDB"/>
    <w:rsid w:val="00877D1D"/>
    <w:rsid w:val="008E65D2"/>
    <w:rsid w:val="008F5212"/>
    <w:rsid w:val="00914A5C"/>
    <w:rsid w:val="009264F5"/>
    <w:rsid w:val="00947BC1"/>
    <w:rsid w:val="00980699"/>
    <w:rsid w:val="00981B70"/>
    <w:rsid w:val="00992908"/>
    <w:rsid w:val="00A45345"/>
    <w:rsid w:val="00A57DBD"/>
    <w:rsid w:val="00A664D8"/>
    <w:rsid w:val="00A71D84"/>
    <w:rsid w:val="00A74522"/>
    <w:rsid w:val="00A906EA"/>
    <w:rsid w:val="00AF2E6E"/>
    <w:rsid w:val="00B1542B"/>
    <w:rsid w:val="00B4076F"/>
    <w:rsid w:val="00C042AC"/>
    <w:rsid w:val="00C06D99"/>
    <w:rsid w:val="00C2708B"/>
    <w:rsid w:val="00C772B9"/>
    <w:rsid w:val="00CA5078"/>
    <w:rsid w:val="00CC0138"/>
    <w:rsid w:val="00CF309E"/>
    <w:rsid w:val="00D5172A"/>
    <w:rsid w:val="00D5407E"/>
    <w:rsid w:val="00D76766"/>
    <w:rsid w:val="00D84348"/>
    <w:rsid w:val="00DA11AD"/>
    <w:rsid w:val="00DE4B30"/>
    <w:rsid w:val="00E36339"/>
    <w:rsid w:val="00EA313F"/>
    <w:rsid w:val="00EC1E22"/>
    <w:rsid w:val="00F6447A"/>
    <w:rsid w:val="00FF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w w:val="93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21"/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7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47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uiPriority w:val="10"/>
    <w:qFormat/>
    <w:rsid w:val="003A47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A47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link w:val="a6"/>
    <w:uiPriority w:val="11"/>
    <w:qFormat/>
    <w:rsid w:val="003A47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A47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472C"/>
    <w:rPr>
      <w:b/>
      <w:bCs/>
    </w:rPr>
  </w:style>
  <w:style w:type="paragraph" w:styleId="a8">
    <w:name w:val="List Paragraph"/>
    <w:basedOn w:val="a"/>
    <w:uiPriority w:val="34"/>
    <w:qFormat/>
    <w:rsid w:val="00271F2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9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06EA"/>
    <w:rPr>
      <w:rFonts w:ascii="Tahoma" w:hAnsi="Tahoma" w:cs="Tahoma"/>
      <w:sz w:val="16"/>
      <w:szCs w:val="16"/>
      <w:lang w:eastAsia="ru-RU"/>
    </w:rPr>
  </w:style>
  <w:style w:type="character" w:customStyle="1" w:styleId="news-date-time">
    <w:name w:val="news-date-time"/>
    <w:basedOn w:val="a0"/>
    <w:rsid w:val="00B1542B"/>
  </w:style>
  <w:style w:type="paragraph" w:styleId="ab">
    <w:name w:val="Normal (Web)"/>
    <w:basedOn w:val="a"/>
    <w:uiPriority w:val="99"/>
    <w:semiHidden/>
    <w:unhideWhenUsed/>
    <w:rsid w:val="00980699"/>
    <w:pPr>
      <w:spacing w:before="100" w:beforeAutospacing="1" w:after="100" w:afterAutospacing="1" w:line="240" w:lineRule="auto"/>
    </w:pPr>
    <w:rPr>
      <w:w w:val="100"/>
      <w:sz w:val="24"/>
      <w:szCs w:val="24"/>
    </w:rPr>
  </w:style>
  <w:style w:type="paragraph" w:customStyle="1" w:styleId="ac">
    <w:name w:val="Знак"/>
    <w:basedOn w:val="a"/>
    <w:rsid w:val="00D84348"/>
    <w:pPr>
      <w:spacing w:before="100" w:beforeAutospacing="1" w:after="100" w:afterAutospacing="1" w:line="240" w:lineRule="auto"/>
    </w:pPr>
    <w:rPr>
      <w:rFonts w:ascii="Tahoma" w:hAnsi="Tahoma"/>
      <w:w w:val="1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w w:val="93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21"/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7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47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uiPriority w:val="10"/>
    <w:qFormat/>
    <w:rsid w:val="003A47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A47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link w:val="a6"/>
    <w:uiPriority w:val="11"/>
    <w:qFormat/>
    <w:rsid w:val="003A47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A47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472C"/>
    <w:rPr>
      <w:b/>
      <w:bCs/>
    </w:rPr>
  </w:style>
  <w:style w:type="paragraph" w:styleId="a8">
    <w:name w:val="List Paragraph"/>
    <w:basedOn w:val="a"/>
    <w:uiPriority w:val="34"/>
    <w:qFormat/>
    <w:rsid w:val="00271F2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9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06EA"/>
    <w:rPr>
      <w:rFonts w:ascii="Tahoma" w:hAnsi="Tahoma" w:cs="Tahoma"/>
      <w:sz w:val="16"/>
      <w:szCs w:val="16"/>
      <w:lang w:eastAsia="ru-RU"/>
    </w:rPr>
  </w:style>
  <w:style w:type="character" w:customStyle="1" w:styleId="news-date-time">
    <w:name w:val="news-date-time"/>
    <w:basedOn w:val="a0"/>
    <w:rsid w:val="00B1542B"/>
  </w:style>
  <w:style w:type="paragraph" w:styleId="ab">
    <w:name w:val="Normal (Web)"/>
    <w:basedOn w:val="a"/>
    <w:uiPriority w:val="99"/>
    <w:semiHidden/>
    <w:unhideWhenUsed/>
    <w:rsid w:val="00980699"/>
    <w:pPr>
      <w:spacing w:before="100" w:beforeAutospacing="1" w:after="100" w:afterAutospacing="1" w:line="240" w:lineRule="auto"/>
    </w:pPr>
    <w:rPr>
      <w:w w:val="100"/>
      <w:sz w:val="24"/>
      <w:szCs w:val="24"/>
    </w:rPr>
  </w:style>
  <w:style w:type="paragraph" w:customStyle="1" w:styleId="ac">
    <w:name w:val="Знак"/>
    <w:basedOn w:val="a"/>
    <w:rsid w:val="00D84348"/>
    <w:pPr>
      <w:spacing w:before="100" w:beforeAutospacing="1" w:after="100" w:afterAutospacing="1" w:line="240" w:lineRule="auto"/>
    </w:pPr>
    <w:rPr>
      <w:rFonts w:ascii="Tahoma" w:hAnsi="Tahoma"/>
      <w:w w:val="1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Коняева Л.А.</dc:creator>
  <cp:lastModifiedBy>Коняева Л.А.</cp:lastModifiedBy>
  <cp:revision>5</cp:revision>
  <dcterms:created xsi:type="dcterms:W3CDTF">2019-03-06T06:46:00Z</dcterms:created>
  <dcterms:modified xsi:type="dcterms:W3CDTF">2019-03-06T06:53:00Z</dcterms:modified>
</cp:coreProperties>
</file>